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8" w:rsidRDefault="00EB4C98" w:rsidP="00EB7FF8">
      <w:pPr>
        <w:tabs>
          <w:tab w:val="left" w:pos="4395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B4C98" w:rsidRDefault="00EB4C98" w:rsidP="00EB7FF8">
      <w:pPr>
        <w:tabs>
          <w:tab w:val="left" w:pos="4395"/>
        </w:tabs>
        <w:ind w:left="-851"/>
        <w:rPr>
          <w:b/>
          <w:sz w:val="16"/>
          <w:szCs w:val="16"/>
        </w:rPr>
      </w:pPr>
    </w:p>
    <w:p w:rsidR="00BB164C" w:rsidRPr="00BB164C" w:rsidRDefault="00BB164C" w:rsidP="00BB164C">
      <w:pPr>
        <w:rPr>
          <w:sz w:val="20"/>
          <w:szCs w:val="20"/>
        </w:rPr>
      </w:pPr>
    </w:p>
    <w:tbl>
      <w:tblPr>
        <w:tblW w:w="1035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7"/>
        <w:gridCol w:w="4538"/>
      </w:tblGrid>
      <w:tr w:rsidR="00BB164C" w:rsidRPr="00BB164C" w:rsidTr="00AC6F20">
        <w:trPr>
          <w:trHeight w:val="156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164C" w:rsidRPr="00BB164C" w:rsidRDefault="00BB164C" w:rsidP="00BB164C">
            <w:pPr>
              <w:jc w:val="center"/>
              <w:rPr>
                <w:b/>
                <w:sz w:val="20"/>
                <w:szCs w:val="20"/>
              </w:rPr>
            </w:pPr>
          </w:p>
          <w:p w:rsidR="00BB164C" w:rsidRPr="00BB164C" w:rsidRDefault="00BB164C" w:rsidP="00BB164C">
            <w:pPr>
              <w:jc w:val="center"/>
              <w:rPr>
                <w:b/>
                <w:sz w:val="20"/>
                <w:szCs w:val="20"/>
              </w:rPr>
            </w:pPr>
          </w:p>
          <w:p w:rsidR="00BB164C" w:rsidRPr="00BB164C" w:rsidRDefault="00BB164C" w:rsidP="00BB164C">
            <w:pPr>
              <w:jc w:val="center"/>
              <w:rPr>
                <w:b/>
                <w:sz w:val="18"/>
                <w:szCs w:val="18"/>
              </w:rPr>
            </w:pPr>
            <w:r w:rsidRPr="00BB164C">
              <w:rPr>
                <w:b/>
                <w:sz w:val="18"/>
                <w:szCs w:val="18"/>
              </w:rPr>
              <w:t>КЪЭБЭРДЕЙ–БАЛЪКЪЭР РЕСПУБЛИКЭМ</w:t>
            </w:r>
          </w:p>
          <w:p w:rsidR="00BB164C" w:rsidRPr="00BB164C" w:rsidRDefault="00BB164C" w:rsidP="00BB164C">
            <w:pPr>
              <w:jc w:val="center"/>
              <w:rPr>
                <w:b/>
                <w:sz w:val="20"/>
                <w:szCs w:val="20"/>
              </w:rPr>
            </w:pPr>
            <w:r w:rsidRPr="00BB164C">
              <w:rPr>
                <w:b/>
                <w:sz w:val="18"/>
                <w:szCs w:val="18"/>
              </w:rPr>
              <w:t>И ЛЭСКЭН МУНИЦИПАЛЬНЭ КУЕЙМ ЩЫЩ УЭЗРЭДЖ КЪУАЖЭМ И Щ</w:t>
            </w:r>
            <w:proofErr w:type="gramStart"/>
            <w:r w:rsidRPr="00BB164C"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 w:rsidRPr="00BB164C">
              <w:rPr>
                <w:b/>
                <w:sz w:val="18"/>
                <w:szCs w:val="18"/>
              </w:rPr>
              <w:t>ЫП</w:t>
            </w:r>
            <w:r w:rsidRPr="00BB164C">
              <w:rPr>
                <w:b/>
                <w:sz w:val="18"/>
                <w:szCs w:val="18"/>
                <w:lang w:val="en-US"/>
              </w:rPr>
              <w:t>I</w:t>
            </w:r>
            <w:r w:rsidRPr="00BB164C">
              <w:rPr>
                <w:b/>
                <w:sz w:val="18"/>
                <w:szCs w:val="18"/>
              </w:rPr>
              <w:t>Э АДМИНИСТРАЦЭ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64C" w:rsidRPr="00BB164C" w:rsidRDefault="00BB164C" w:rsidP="00BB164C">
            <w:pPr>
              <w:jc w:val="center"/>
              <w:rPr>
                <w:sz w:val="20"/>
                <w:szCs w:val="20"/>
              </w:rPr>
            </w:pPr>
            <w:r w:rsidRPr="00BB164C">
              <w:rPr>
                <w:sz w:val="20"/>
                <w:szCs w:val="20"/>
              </w:rPr>
              <w:pict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8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04743987" r:id="rId9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B164C" w:rsidRPr="00BB164C" w:rsidRDefault="00BB164C" w:rsidP="00BB164C">
            <w:pPr>
              <w:jc w:val="center"/>
              <w:rPr>
                <w:sz w:val="20"/>
                <w:szCs w:val="20"/>
              </w:rPr>
            </w:pPr>
          </w:p>
          <w:p w:rsidR="00BB164C" w:rsidRPr="00BB164C" w:rsidRDefault="00BB164C" w:rsidP="00BB164C">
            <w:pPr>
              <w:jc w:val="center"/>
              <w:rPr>
                <w:sz w:val="20"/>
                <w:szCs w:val="20"/>
              </w:rPr>
            </w:pPr>
          </w:p>
          <w:p w:rsidR="00BB164C" w:rsidRPr="00BB164C" w:rsidRDefault="00BB164C" w:rsidP="00BB164C">
            <w:pPr>
              <w:jc w:val="center"/>
              <w:rPr>
                <w:b/>
                <w:sz w:val="18"/>
                <w:szCs w:val="18"/>
              </w:rPr>
            </w:pPr>
            <w:r w:rsidRPr="00BB164C">
              <w:rPr>
                <w:b/>
                <w:sz w:val="18"/>
                <w:szCs w:val="18"/>
              </w:rPr>
              <w:t>КЪАБАРТЫ-МАЛКЪАР РЕСПУБЛИКАНЫ</w:t>
            </w:r>
          </w:p>
          <w:p w:rsidR="00BB164C" w:rsidRPr="00BB164C" w:rsidRDefault="00BB164C" w:rsidP="00BB164C">
            <w:pPr>
              <w:jc w:val="center"/>
              <w:rPr>
                <w:sz w:val="20"/>
                <w:szCs w:val="20"/>
              </w:rPr>
            </w:pPr>
            <w:r w:rsidRPr="00BB164C">
              <w:rPr>
                <w:b/>
                <w:sz w:val="18"/>
                <w:szCs w:val="18"/>
              </w:rPr>
              <w:t>ЛЕСКЕН МУНИЦИПАЛЬНЫЙ РАЙОНУНУ ОЗРЕК               ЭЛ ПОСЕЛЕНИЯСЫНЫ ЖЕР-ЖЕРЛИ АДМИНИСТРАЦИЯСЫ</w:t>
            </w:r>
          </w:p>
        </w:tc>
      </w:tr>
    </w:tbl>
    <w:p w:rsidR="00BB164C" w:rsidRPr="00BB164C" w:rsidRDefault="00BB164C" w:rsidP="00BB164C">
      <w:pPr>
        <w:jc w:val="center"/>
        <w:rPr>
          <w:b/>
          <w:sz w:val="20"/>
          <w:szCs w:val="20"/>
        </w:rPr>
      </w:pPr>
      <w:r w:rsidRPr="00BB164C">
        <w:rPr>
          <w:b/>
          <w:sz w:val="20"/>
          <w:szCs w:val="20"/>
        </w:rPr>
        <w:t>МЕСТНАЯ АДМИНИСТРАЦИЯ СЕЛЬСКОГО ПОСЕЛЕНИЯ ОЗРЕК ЛЕСКЕНСКОГО                                                МУНИЦИПАЛЬНОГО РАЙОНА КАБАРДИНО-БАЛКАРСКОЙ РЕСПУБЛИКИ</w:t>
      </w:r>
    </w:p>
    <w:p w:rsidR="00BB164C" w:rsidRPr="00BB164C" w:rsidRDefault="00BB164C" w:rsidP="00BB164C">
      <w:pPr>
        <w:jc w:val="both"/>
        <w:rPr>
          <w:sz w:val="20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B164C" w:rsidRPr="00BB164C" w:rsidTr="00AC6F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64C" w:rsidRPr="00BB164C" w:rsidRDefault="00BB164C" w:rsidP="00BB164C">
            <w:pPr>
              <w:jc w:val="both"/>
              <w:rPr>
                <w:sz w:val="20"/>
                <w:szCs w:val="20"/>
              </w:rPr>
            </w:pPr>
            <w:r w:rsidRPr="00BB164C">
              <w:rPr>
                <w:sz w:val="20"/>
                <w:szCs w:val="20"/>
              </w:rPr>
              <w:t xml:space="preserve">361368, КБР, </w:t>
            </w:r>
            <w:proofErr w:type="spellStart"/>
            <w:r w:rsidRPr="00BB164C">
              <w:rPr>
                <w:sz w:val="20"/>
                <w:szCs w:val="20"/>
              </w:rPr>
              <w:t>Лескенский</w:t>
            </w:r>
            <w:proofErr w:type="spellEnd"/>
            <w:r w:rsidRPr="00BB164C">
              <w:rPr>
                <w:sz w:val="20"/>
                <w:szCs w:val="20"/>
              </w:rPr>
              <w:t xml:space="preserve"> муниципальный район,                                      </w:t>
            </w:r>
            <w:proofErr w:type="spellStart"/>
            <w:r w:rsidRPr="00BB164C">
              <w:rPr>
                <w:sz w:val="20"/>
                <w:szCs w:val="20"/>
              </w:rPr>
              <w:t>с.п</w:t>
            </w:r>
            <w:proofErr w:type="spellEnd"/>
            <w:r w:rsidRPr="00BB164C">
              <w:rPr>
                <w:sz w:val="20"/>
                <w:szCs w:val="20"/>
              </w:rPr>
              <w:t xml:space="preserve">. </w:t>
            </w:r>
            <w:proofErr w:type="spellStart"/>
            <w:r w:rsidRPr="00BB164C">
              <w:rPr>
                <w:sz w:val="20"/>
                <w:szCs w:val="20"/>
              </w:rPr>
              <w:t>Озрек</w:t>
            </w:r>
            <w:proofErr w:type="spellEnd"/>
            <w:r w:rsidRPr="00BB164C">
              <w:rPr>
                <w:sz w:val="20"/>
                <w:szCs w:val="20"/>
              </w:rPr>
              <w:t xml:space="preserve">,  ул. </w:t>
            </w:r>
            <w:proofErr w:type="spellStart"/>
            <w:r w:rsidRPr="00BB164C">
              <w:rPr>
                <w:sz w:val="20"/>
                <w:szCs w:val="20"/>
              </w:rPr>
              <w:t>Х.Кабалоевой</w:t>
            </w:r>
            <w:proofErr w:type="spellEnd"/>
            <w:r w:rsidRPr="00BB164C">
              <w:rPr>
                <w:sz w:val="20"/>
                <w:szCs w:val="20"/>
              </w:rPr>
              <w:t xml:space="preserve">, 13.  </w:t>
            </w:r>
            <w:r w:rsidRPr="00BB164C">
              <w:rPr>
                <w:sz w:val="20"/>
                <w:szCs w:val="20"/>
                <w:lang w:val="en-US"/>
              </w:rPr>
              <w:t>www</w:t>
            </w:r>
            <w:r w:rsidRPr="00BB164C">
              <w:rPr>
                <w:sz w:val="20"/>
                <w:szCs w:val="20"/>
              </w:rPr>
              <w:t xml:space="preserve">.adm-ozrek.ru   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64C" w:rsidRPr="00BB164C" w:rsidRDefault="00BB164C" w:rsidP="00BB164C">
            <w:pPr>
              <w:jc w:val="both"/>
              <w:rPr>
                <w:sz w:val="20"/>
                <w:szCs w:val="20"/>
              </w:rPr>
            </w:pPr>
            <w:r w:rsidRPr="00BB164C">
              <w:rPr>
                <w:sz w:val="20"/>
                <w:szCs w:val="20"/>
              </w:rPr>
              <w:t xml:space="preserve">                                                           тел/факс  8(86639) 9-81-33 </w:t>
            </w:r>
          </w:p>
          <w:p w:rsidR="00BB164C" w:rsidRPr="00BB164C" w:rsidRDefault="00BB164C" w:rsidP="00BB164C">
            <w:pPr>
              <w:jc w:val="both"/>
              <w:rPr>
                <w:sz w:val="20"/>
                <w:szCs w:val="20"/>
              </w:rPr>
            </w:pPr>
            <w:r w:rsidRPr="00BB164C"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BB164C">
              <w:rPr>
                <w:sz w:val="20"/>
                <w:szCs w:val="20"/>
                <w:lang w:val="en-US"/>
              </w:rPr>
              <w:t>e</w:t>
            </w:r>
            <w:r w:rsidRPr="00BB164C">
              <w:rPr>
                <w:sz w:val="20"/>
                <w:szCs w:val="20"/>
              </w:rPr>
              <w:t>-</w:t>
            </w:r>
            <w:r w:rsidRPr="00BB164C">
              <w:rPr>
                <w:sz w:val="20"/>
                <w:szCs w:val="20"/>
                <w:lang w:val="en-US"/>
              </w:rPr>
              <w:t>mail</w:t>
            </w:r>
            <w:r w:rsidRPr="00BB164C">
              <w:rPr>
                <w:sz w:val="20"/>
                <w:szCs w:val="20"/>
              </w:rPr>
              <w:t>:</w:t>
            </w:r>
            <w:r w:rsidRPr="00BB164C">
              <w:rPr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BB164C">
                <w:rPr>
                  <w:b/>
                  <w:color w:val="0000FF"/>
                  <w:sz w:val="20"/>
                  <w:szCs w:val="20"/>
                  <w:u w:val="single"/>
                </w:rPr>
                <w:t>ozrek@kbr.ru</w:t>
              </w:r>
            </w:hyperlink>
            <w:r w:rsidRPr="00BB164C">
              <w:rPr>
                <w:sz w:val="20"/>
                <w:szCs w:val="20"/>
              </w:rPr>
              <w:t xml:space="preserve">  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B4C98" w:rsidRPr="00EB7FF8" w:rsidRDefault="00BB164C" w:rsidP="00BB164C">
      <w:pPr>
        <w:jc w:val="both"/>
      </w:pPr>
      <w:r w:rsidRPr="00BB16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AD5E2" wp14:editId="225C2FCC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7465" t="36195" r="32385" b="304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  <w:r w:rsidRPr="00BB164C">
        <w:rPr>
          <w:sz w:val="20"/>
          <w:szCs w:val="20"/>
        </w:rPr>
        <w:t xml:space="preserve"> </w:t>
      </w:r>
    </w:p>
    <w:p w:rsidR="00EB7FF8" w:rsidRPr="00EB7FF8" w:rsidRDefault="00EB7FF8" w:rsidP="00EB7FF8">
      <w:pPr>
        <w:tabs>
          <w:tab w:val="left" w:pos="2442"/>
          <w:tab w:val="left" w:pos="2685"/>
          <w:tab w:val="left" w:pos="2730"/>
          <w:tab w:val="center" w:pos="4677"/>
        </w:tabs>
        <w:rPr>
          <w:b/>
        </w:rPr>
      </w:pPr>
      <w:r w:rsidRPr="00EB7FF8">
        <w:rPr>
          <w:b/>
        </w:rPr>
        <w:tab/>
      </w:r>
      <w:r w:rsidRPr="00EB7FF8">
        <w:rPr>
          <w:b/>
        </w:rPr>
        <w:tab/>
        <w:t xml:space="preserve">ПОСТАНОВЛЕНИЕ  № </w:t>
      </w:r>
      <w:r w:rsidR="00BB164C">
        <w:rPr>
          <w:b/>
        </w:rPr>
        <w:t>17</w:t>
      </w:r>
      <w:r w:rsidRPr="00EB7FF8">
        <w:rPr>
          <w:b/>
        </w:rPr>
        <w:t xml:space="preserve"> </w:t>
      </w:r>
      <w:r>
        <w:rPr>
          <w:b/>
        </w:rPr>
        <w:t xml:space="preserve"> </w:t>
      </w:r>
    </w:p>
    <w:p w:rsidR="00EB7FF8" w:rsidRPr="00EB7FF8" w:rsidRDefault="00C47143" w:rsidP="00C47143">
      <w:pPr>
        <w:tabs>
          <w:tab w:val="left" w:pos="2685"/>
          <w:tab w:val="left" w:pos="2730"/>
          <w:tab w:val="center" w:pos="4677"/>
          <w:tab w:val="center" w:pos="4819"/>
          <w:tab w:val="left" w:pos="75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164C">
        <w:rPr>
          <w:b/>
        </w:rPr>
        <w:t xml:space="preserve">     </w:t>
      </w:r>
      <w:r w:rsidR="00EB7FF8" w:rsidRPr="00EB7FF8">
        <w:rPr>
          <w:b/>
        </w:rPr>
        <w:t xml:space="preserve"> УНАФЭ  №  </w:t>
      </w:r>
      <w:r w:rsidR="00BB164C">
        <w:rPr>
          <w:b/>
        </w:rPr>
        <w:t>17</w:t>
      </w:r>
      <w:r w:rsidR="00EB7FF8">
        <w:rPr>
          <w:b/>
        </w:rPr>
        <w:t xml:space="preserve"> </w:t>
      </w:r>
      <w:r>
        <w:rPr>
          <w:b/>
        </w:rPr>
        <w:tab/>
        <w:t xml:space="preserve"> </w:t>
      </w:r>
    </w:p>
    <w:p w:rsidR="00EB7FF8" w:rsidRPr="00EB7FF8" w:rsidRDefault="00EB7FF8" w:rsidP="00EB7FF8">
      <w:pPr>
        <w:tabs>
          <w:tab w:val="left" w:pos="2685"/>
          <w:tab w:val="left" w:pos="2730"/>
          <w:tab w:val="left" w:pos="348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7FF8">
        <w:rPr>
          <w:b/>
        </w:rPr>
        <w:t xml:space="preserve"> БЕГИМИ  №  </w:t>
      </w:r>
      <w:r w:rsidR="00BB164C">
        <w:rPr>
          <w:b/>
        </w:rPr>
        <w:t>17</w:t>
      </w:r>
      <w:r>
        <w:rPr>
          <w:b/>
        </w:rPr>
        <w:t xml:space="preserve"> </w:t>
      </w:r>
    </w:p>
    <w:p w:rsidR="00EB7FF8" w:rsidRPr="00EB7FF8" w:rsidRDefault="00EB7FF8" w:rsidP="00EB7FF8">
      <w:pPr>
        <w:tabs>
          <w:tab w:val="left" w:pos="2685"/>
          <w:tab w:val="left" w:pos="2730"/>
          <w:tab w:val="center" w:pos="4677"/>
        </w:tabs>
        <w:jc w:val="center"/>
        <w:rPr>
          <w:b/>
        </w:rPr>
      </w:pPr>
    </w:p>
    <w:p w:rsidR="00EB7FF8" w:rsidRPr="00EB7FF8" w:rsidRDefault="00EB7FF8" w:rsidP="00EB7FF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B7FF8">
        <w:rPr>
          <w:sz w:val="28"/>
          <w:szCs w:val="28"/>
        </w:rPr>
        <w:t>«</w:t>
      </w:r>
      <w:r w:rsidR="00BB164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EB7FF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B164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EB7FF8">
        <w:rPr>
          <w:sz w:val="28"/>
          <w:szCs w:val="28"/>
        </w:rPr>
        <w:t xml:space="preserve"> 2018 г.                                                                        </w:t>
      </w:r>
      <w:proofErr w:type="spellStart"/>
      <w:r w:rsidRPr="00EB7FF8">
        <w:rPr>
          <w:sz w:val="28"/>
          <w:szCs w:val="28"/>
        </w:rPr>
        <w:t>с.п</w:t>
      </w:r>
      <w:proofErr w:type="gramStart"/>
      <w:r w:rsidRPr="00EB7FF8">
        <w:rPr>
          <w:sz w:val="28"/>
          <w:szCs w:val="28"/>
        </w:rPr>
        <w:t>.О</w:t>
      </w:r>
      <w:proofErr w:type="gramEnd"/>
      <w:r w:rsidRPr="00EB7FF8">
        <w:rPr>
          <w:sz w:val="28"/>
          <w:szCs w:val="28"/>
        </w:rPr>
        <w:t>зрек</w:t>
      </w:r>
      <w:proofErr w:type="spellEnd"/>
    </w:p>
    <w:p w:rsidR="00EB7FF8" w:rsidRDefault="00EB7FF8" w:rsidP="00EB7FF8">
      <w:pPr>
        <w:pStyle w:val="a9"/>
        <w:jc w:val="both"/>
      </w:pPr>
    </w:p>
    <w:p w:rsidR="00EB7FF8" w:rsidRPr="00EB7FF8" w:rsidRDefault="00EB7FF8" w:rsidP="00EB7FF8">
      <w:pPr>
        <w:pStyle w:val="a9"/>
        <w:jc w:val="both"/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r w:rsidRPr="00EB7FF8">
        <w:rPr>
          <w:sz w:val="28"/>
          <w:szCs w:val="28"/>
        </w:rPr>
        <w:t xml:space="preserve">       Об образовании комиссии по подготовке проекта Генерального плана и корректировке Правил землепользования и застройки (</w:t>
      </w:r>
      <w:proofErr w:type="spellStart"/>
      <w:r w:rsidRPr="00EB7FF8">
        <w:rPr>
          <w:sz w:val="28"/>
          <w:szCs w:val="28"/>
        </w:rPr>
        <w:t>ПЗиЗ</w:t>
      </w:r>
      <w:proofErr w:type="spellEnd"/>
      <w:r w:rsidRPr="00EB7FF8">
        <w:rPr>
          <w:sz w:val="28"/>
          <w:szCs w:val="28"/>
        </w:rPr>
        <w:t xml:space="preserve">) </w:t>
      </w:r>
      <w:proofErr w:type="spellStart"/>
      <w:r w:rsidRPr="00EB7FF8">
        <w:rPr>
          <w:sz w:val="28"/>
          <w:szCs w:val="28"/>
        </w:rPr>
        <w:t>с.п</w:t>
      </w:r>
      <w:proofErr w:type="gramStart"/>
      <w:r w:rsidRPr="00EB7FF8">
        <w:rPr>
          <w:sz w:val="28"/>
          <w:szCs w:val="28"/>
        </w:rPr>
        <w:t>.О</w:t>
      </w:r>
      <w:proofErr w:type="gramEnd"/>
      <w:r w:rsidRPr="00EB7FF8">
        <w:rPr>
          <w:sz w:val="28"/>
          <w:szCs w:val="28"/>
        </w:rPr>
        <w:t>зрек</w:t>
      </w:r>
      <w:proofErr w:type="spellEnd"/>
      <w:r w:rsidRPr="00EB7FF8">
        <w:rPr>
          <w:sz w:val="28"/>
          <w:szCs w:val="28"/>
        </w:rPr>
        <w:t xml:space="preserve"> </w:t>
      </w:r>
      <w:proofErr w:type="spellStart"/>
      <w:r w:rsidRPr="00EB7FF8">
        <w:rPr>
          <w:sz w:val="28"/>
          <w:szCs w:val="28"/>
        </w:rPr>
        <w:t>Лескенского</w:t>
      </w:r>
      <w:proofErr w:type="spellEnd"/>
      <w:r w:rsidRPr="00EB7FF8">
        <w:rPr>
          <w:sz w:val="28"/>
          <w:szCs w:val="28"/>
        </w:rPr>
        <w:t xml:space="preserve"> муниципального района КБР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Default="00EB7FF8" w:rsidP="00EB7FF8">
      <w:pPr>
        <w:pStyle w:val="a9"/>
        <w:jc w:val="both"/>
        <w:rPr>
          <w:sz w:val="28"/>
          <w:szCs w:val="28"/>
        </w:rPr>
      </w:pPr>
      <w:r w:rsidRPr="00EB7FF8">
        <w:rPr>
          <w:sz w:val="28"/>
          <w:szCs w:val="28"/>
        </w:rPr>
        <w:t xml:space="preserve">         В целях определения назначения территории сельского поселения </w:t>
      </w:r>
      <w:proofErr w:type="spellStart"/>
      <w:r w:rsidRPr="00EB7FF8">
        <w:rPr>
          <w:sz w:val="28"/>
          <w:szCs w:val="28"/>
        </w:rPr>
        <w:t>Озрек</w:t>
      </w:r>
      <w:proofErr w:type="spellEnd"/>
      <w:r w:rsidRPr="00EB7FF8">
        <w:rPr>
          <w:sz w:val="28"/>
          <w:szCs w:val="28"/>
        </w:rPr>
        <w:t xml:space="preserve"> </w:t>
      </w:r>
      <w:proofErr w:type="spellStart"/>
      <w:r w:rsidRPr="00EB7FF8">
        <w:rPr>
          <w:sz w:val="28"/>
          <w:szCs w:val="28"/>
        </w:rPr>
        <w:t>Лескенского</w:t>
      </w:r>
      <w:proofErr w:type="spellEnd"/>
      <w:r w:rsidRPr="00EB7FF8">
        <w:rPr>
          <w:sz w:val="28"/>
          <w:szCs w:val="28"/>
        </w:rPr>
        <w:t xml:space="preserve"> муниципального района КБР,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года №131-ФЗ «Об общих принципах местного самоуправления в Российской Федерации» местная администрация сельского поселения </w:t>
      </w:r>
      <w:proofErr w:type="spellStart"/>
      <w:r w:rsidRPr="00EB7FF8">
        <w:rPr>
          <w:sz w:val="28"/>
          <w:szCs w:val="28"/>
        </w:rPr>
        <w:t>Озрек</w:t>
      </w:r>
      <w:proofErr w:type="spellEnd"/>
      <w:r w:rsidRPr="00EB7FF8">
        <w:rPr>
          <w:sz w:val="28"/>
          <w:szCs w:val="28"/>
        </w:rPr>
        <w:t xml:space="preserve">    </w:t>
      </w:r>
    </w:p>
    <w:p w:rsid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Default="00EB7FF8" w:rsidP="00EB7FF8">
      <w:pPr>
        <w:pStyle w:val="a9"/>
        <w:jc w:val="both"/>
        <w:rPr>
          <w:b/>
          <w:sz w:val="28"/>
          <w:szCs w:val="28"/>
        </w:rPr>
      </w:pPr>
      <w:r w:rsidRPr="00EB7FF8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B7FF8">
        <w:rPr>
          <w:b/>
          <w:sz w:val="28"/>
          <w:szCs w:val="28"/>
        </w:rPr>
        <w:t>т: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sz w:val="28"/>
          <w:szCs w:val="28"/>
        </w:rPr>
        <w:t>1. Утвердить комиссию по подготовке проекта Генерального плана и корректировке Правил землепользования и застройки (</w:t>
      </w:r>
      <w:proofErr w:type="spellStart"/>
      <w:r w:rsidRPr="00EB7FF8">
        <w:rPr>
          <w:sz w:val="28"/>
          <w:szCs w:val="28"/>
        </w:rPr>
        <w:t>ПЗиЗ</w:t>
      </w:r>
      <w:proofErr w:type="spellEnd"/>
      <w:r w:rsidRPr="00EB7FF8">
        <w:rPr>
          <w:sz w:val="28"/>
          <w:szCs w:val="28"/>
        </w:rPr>
        <w:t xml:space="preserve">) сельского поселения </w:t>
      </w:r>
      <w:proofErr w:type="spellStart"/>
      <w:r w:rsidRPr="00EB7FF8">
        <w:rPr>
          <w:sz w:val="28"/>
          <w:szCs w:val="28"/>
        </w:rPr>
        <w:t>Озрек</w:t>
      </w:r>
      <w:proofErr w:type="spellEnd"/>
      <w:r w:rsidRPr="00EB7FF8">
        <w:rPr>
          <w:sz w:val="28"/>
          <w:szCs w:val="28"/>
        </w:rPr>
        <w:t xml:space="preserve"> </w:t>
      </w:r>
      <w:proofErr w:type="spellStart"/>
      <w:r w:rsidRPr="00EB7FF8">
        <w:rPr>
          <w:sz w:val="28"/>
          <w:szCs w:val="28"/>
        </w:rPr>
        <w:t>Лескенского</w:t>
      </w:r>
      <w:proofErr w:type="spellEnd"/>
      <w:r w:rsidRPr="00EB7FF8">
        <w:rPr>
          <w:sz w:val="28"/>
          <w:szCs w:val="28"/>
        </w:rPr>
        <w:t xml:space="preserve"> муниципального района КБР </w:t>
      </w:r>
      <w:r w:rsidRPr="00EB7FF8">
        <w:rPr>
          <w:color w:val="000000"/>
          <w:sz w:val="28"/>
          <w:szCs w:val="28"/>
        </w:rPr>
        <w:t>(приложение 1).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2.  Утвердить Положение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 «О комиссии по подготовке проекта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 Генерального плана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 муниципального 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>образования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 «сельское поселение</w:t>
      </w:r>
      <w:r w:rsidR="00EB4C98">
        <w:rPr>
          <w:color w:val="000000"/>
          <w:sz w:val="28"/>
          <w:szCs w:val="28"/>
        </w:rPr>
        <w:t xml:space="preserve"> </w:t>
      </w:r>
      <w:proofErr w:type="spellStart"/>
      <w:r w:rsidR="00EB4C98">
        <w:rPr>
          <w:color w:val="000000"/>
          <w:sz w:val="28"/>
          <w:szCs w:val="28"/>
        </w:rPr>
        <w:t>Озрек</w:t>
      </w:r>
      <w:proofErr w:type="spellEnd"/>
      <w:r w:rsidRPr="00EB7FF8">
        <w:rPr>
          <w:color w:val="000000"/>
          <w:sz w:val="28"/>
          <w:szCs w:val="28"/>
        </w:rPr>
        <w:t>»</w:t>
      </w:r>
      <w:r w:rsidR="00EB4C98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 (приложение 2).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  Настоящее постановление подлежит опубликованию (обнародованию).</w:t>
      </w:r>
    </w:p>
    <w:p w:rsidR="00EB7FF8" w:rsidRPr="00EB7FF8" w:rsidRDefault="00EB4C98" w:rsidP="00EB7FF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B7FF8" w:rsidRPr="00EB7FF8">
        <w:rPr>
          <w:sz w:val="28"/>
          <w:szCs w:val="28"/>
        </w:rPr>
        <w:t>Контроль за</w:t>
      </w:r>
      <w:proofErr w:type="gramEnd"/>
      <w:r w:rsidR="00EB7FF8" w:rsidRPr="00EB7F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Default="00EB7FF8" w:rsidP="00EB7FF8">
      <w:pPr>
        <w:pStyle w:val="a9"/>
        <w:jc w:val="both"/>
        <w:rPr>
          <w:sz w:val="28"/>
          <w:szCs w:val="28"/>
        </w:rPr>
      </w:pPr>
    </w:p>
    <w:p w:rsidR="00C47143" w:rsidRDefault="00C47143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r w:rsidRPr="00EB7FF8">
        <w:rPr>
          <w:sz w:val="28"/>
          <w:szCs w:val="28"/>
        </w:rPr>
        <w:t>Глава местной администрации</w:t>
      </w:r>
    </w:p>
    <w:p w:rsidR="00EB4C9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sz w:val="28"/>
          <w:szCs w:val="28"/>
        </w:rPr>
        <w:t xml:space="preserve">сельского поселения   </w:t>
      </w:r>
      <w:proofErr w:type="spellStart"/>
      <w:r w:rsidRPr="00EB7FF8">
        <w:rPr>
          <w:sz w:val="28"/>
          <w:szCs w:val="28"/>
        </w:rPr>
        <w:t>Озрек</w:t>
      </w:r>
      <w:proofErr w:type="spellEnd"/>
      <w:r w:rsidRPr="00EB7FF8">
        <w:rPr>
          <w:sz w:val="28"/>
          <w:szCs w:val="28"/>
        </w:rPr>
        <w:t xml:space="preserve">                                              </w:t>
      </w:r>
      <w:proofErr w:type="spellStart"/>
      <w:r w:rsidRPr="00EB7FF8">
        <w:rPr>
          <w:sz w:val="28"/>
          <w:szCs w:val="28"/>
        </w:rPr>
        <w:t>Т.Л.Габачиев</w:t>
      </w:r>
      <w:proofErr w:type="spellEnd"/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lastRenderedPageBreak/>
        <w:t>Приложение 1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к Постановлению местной администрации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EB7FF8">
        <w:rPr>
          <w:color w:val="000000"/>
          <w:sz w:val="28"/>
          <w:szCs w:val="28"/>
        </w:rPr>
        <w:t>Озрек</w:t>
      </w:r>
      <w:proofErr w:type="spellEnd"/>
      <w:r w:rsidRPr="00EB7FF8">
        <w:rPr>
          <w:color w:val="000000"/>
          <w:sz w:val="28"/>
          <w:szCs w:val="28"/>
        </w:rPr>
        <w:t xml:space="preserve"> 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от «</w:t>
      </w:r>
      <w:r w:rsidR="00BB164C">
        <w:rPr>
          <w:color w:val="000000"/>
          <w:sz w:val="28"/>
          <w:szCs w:val="28"/>
        </w:rPr>
        <w:t>23</w:t>
      </w:r>
      <w:r w:rsidRPr="00EB7FF8">
        <w:rPr>
          <w:color w:val="000000"/>
          <w:sz w:val="28"/>
          <w:szCs w:val="28"/>
        </w:rPr>
        <w:t>»</w:t>
      </w:r>
      <w:r w:rsidR="00BB164C">
        <w:rPr>
          <w:color w:val="000000"/>
          <w:sz w:val="28"/>
          <w:szCs w:val="28"/>
        </w:rPr>
        <w:t xml:space="preserve"> ноября  </w:t>
      </w:r>
      <w:r w:rsidRPr="00EB7FF8">
        <w:rPr>
          <w:color w:val="000000"/>
          <w:sz w:val="28"/>
          <w:szCs w:val="28"/>
        </w:rPr>
        <w:t>2018 г.  №</w:t>
      </w:r>
      <w:r w:rsidR="00BB164C">
        <w:rPr>
          <w:color w:val="000000"/>
          <w:sz w:val="28"/>
          <w:szCs w:val="28"/>
        </w:rPr>
        <w:t xml:space="preserve"> 17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C47143" w:rsidRDefault="00EB7FF8" w:rsidP="00C47143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EB7FF8">
        <w:rPr>
          <w:b/>
          <w:bCs/>
          <w:color w:val="000000"/>
          <w:sz w:val="28"/>
          <w:szCs w:val="28"/>
        </w:rPr>
        <w:t>Состав</w:t>
      </w:r>
    </w:p>
    <w:p w:rsidR="00EB7FF8" w:rsidRPr="00EB7FF8" w:rsidRDefault="00EB7FF8" w:rsidP="00C47143">
      <w:pPr>
        <w:pStyle w:val="a9"/>
        <w:jc w:val="center"/>
        <w:rPr>
          <w:b/>
          <w:sz w:val="28"/>
          <w:szCs w:val="28"/>
        </w:rPr>
      </w:pPr>
      <w:r w:rsidRPr="00EB7FF8">
        <w:rPr>
          <w:b/>
          <w:bCs/>
          <w:color w:val="000000"/>
          <w:sz w:val="28"/>
          <w:szCs w:val="28"/>
        </w:rPr>
        <w:t>комиссии по подготовке проекта Генерального плана муниципального образования</w:t>
      </w:r>
      <w:r w:rsidR="00C47143"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C47143">
        <w:rPr>
          <w:b/>
          <w:bCs/>
          <w:color w:val="000000"/>
          <w:sz w:val="28"/>
          <w:szCs w:val="28"/>
        </w:rPr>
        <w:t>Озрек</w:t>
      </w:r>
      <w:proofErr w:type="spellEnd"/>
      <w:r w:rsidR="00C471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47143">
        <w:rPr>
          <w:b/>
          <w:bCs/>
          <w:color w:val="000000"/>
          <w:sz w:val="28"/>
          <w:szCs w:val="28"/>
        </w:rPr>
        <w:t>Лескенского</w:t>
      </w:r>
      <w:proofErr w:type="spellEnd"/>
      <w:r w:rsidR="00C47143">
        <w:rPr>
          <w:b/>
          <w:bCs/>
          <w:color w:val="000000"/>
          <w:sz w:val="28"/>
          <w:szCs w:val="28"/>
        </w:rPr>
        <w:t xml:space="preserve"> муниципального района Кабардино-Балкарской Республики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proofErr w:type="spellStart"/>
      <w:r w:rsidRPr="00EB7FF8">
        <w:rPr>
          <w:sz w:val="28"/>
          <w:szCs w:val="28"/>
        </w:rPr>
        <w:t>Габачиев</w:t>
      </w:r>
      <w:proofErr w:type="spellEnd"/>
      <w:r w:rsidRPr="00EB7FF8">
        <w:rPr>
          <w:sz w:val="28"/>
          <w:szCs w:val="28"/>
        </w:rPr>
        <w:t xml:space="preserve"> Т.Л.    – глава администрации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proofErr w:type="spellStart"/>
      <w:r w:rsidRPr="00EB7FF8">
        <w:rPr>
          <w:sz w:val="28"/>
          <w:szCs w:val="28"/>
        </w:rPr>
        <w:t>Кишукова</w:t>
      </w:r>
      <w:proofErr w:type="spellEnd"/>
      <w:r w:rsidRPr="00EB7FF8">
        <w:rPr>
          <w:sz w:val="28"/>
          <w:szCs w:val="28"/>
        </w:rPr>
        <w:t xml:space="preserve"> А.Х. – </w:t>
      </w:r>
      <w:r w:rsidR="00C47143">
        <w:rPr>
          <w:sz w:val="28"/>
          <w:szCs w:val="28"/>
        </w:rPr>
        <w:t xml:space="preserve">начальник отдела архитектуры и строительства </w:t>
      </w:r>
      <w:r w:rsidRPr="00EB7FF8">
        <w:rPr>
          <w:sz w:val="28"/>
          <w:szCs w:val="28"/>
        </w:rPr>
        <w:t xml:space="preserve"> </w:t>
      </w:r>
      <w:r w:rsidR="00C47143">
        <w:rPr>
          <w:sz w:val="28"/>
          <w:szCs w:val="28"/>
        </w:rPr>
        <w:t xml:space="preserve"> </w:t>
      </w:r>
      <w:r w:rsidRPr="00EB7FF8">
        <w:rPr>
          <w:sz w:val="28"/>
          <w:szCs w:val="28"/>
        </w:rPr>
        <w:t xml:space="preserve"> </w:t>
      </w:r>
      <w:r w:rsidR="00C47143">
        <w:rPr>
          <w:sz w:val="28"/>
          <w:szCs w:val="28"/>
        </w:rPr>
        <w:t xml:space="preserve">    </w:t>
      </w:r>
      <w:proofErr w:type="spellStart"/>
      <w:r w:rsidRPr="00EB7FF8">
        <w:rPr>
          <w:sz w:val="28"/>
          <w:szCs w:val="28"/>
        </w:rPr>
        <w:t>Лескенского</w:t>
      </w:r>
      <w:proofErr w:type="spellEnd"/>
      <w:r w:rsidRPr="00EB7FF8">
        <w:rPr>
          <w:sz w:val="28"/>
          <w:szCs w:val="28"/>
        </w:rPr>
        <w:t xml:space="preserve"> района</w:t>
      </w:r>
      <w:r w:rsidR="00C47143">
        <w:rPr>
          <w:sz w:val="28"/>
          <w:szCs w:val="28"/>
        </w:rPr>
        <w:t xml:space="preserve"> (по согласованию)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proofErr w:type="spellStart"/>
      <w:r w:rsidRPr="00EB7FF8">
        <w:rPr>
          <w:sz w:val="28"/>
          <w:szCs w:val="28"/>
        </w:rPr>
        <w:t>Хацаев</w:t>
      </w:r>
      <w:proofErr w:type="spellEnd"/>
      <w:r w:rsidRPr="00EB7FF8">
        <w:rPr>
          <w:sz w:val="28"/>
          <w:szCs w:val="28"/>
        </w:rPr>
        <w:t xml:space="preserve"> Р.М.      – депутат СМС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proofErr w:type="spellStart"/>
      <w:r w:rsidRPr="00EB7FF8">
        <w:rPr>
          <w:sz w:val="28"/>
          <w:szCs w:val="28"/>
        </w:rPr>
        <w:t>Галачиев</w:t>
      </w:r>
      <w:proofErr w:type="spellEnd"/>
      <w:r w:rsidRPr="00EB7FF8">
        <w:rPr>
          <w:sz w:val="28"/>
          <w:szCs w:val="28"/>
        </w:rPr>
        <w:t xml:space="preserve"> В.К.   – депутат СМС 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  <w:proofErr w:type="spellStart"/>
      <w:r w:rsidRPr="00EB7FF8">
        <w:rPr>
          <w:sz w:val="28"/>
          <w:szCs w:val="28"/>
        </w:rPr>
        <w:t>Галеев</w:t>
      </w:r>
      <w:proofErr w:type="spellEnd"/>
      <w:r w:rsidRPr="00EB7FF8">
        <w:rPr>
          <w:sz w:val="28"/>
          <w:szCs w:val="28"/>
        </w:rPr>
        <w:t xml:space="preserve"> В.В.       – инженер-землеустроитель</w:t>
      </w: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sz w:val="28"/>
          <w:szCs w:val="28"/>
        </w:rPr>
      </w:pPr>
    </w:p>
    <w:p w:rsidR="00C47143" w:rsidRDefault="00C47143" w:rsidP="00EB7FF8">
      <w:pPr>
        <w:pStyle w:val="a9"/>
        <w:jc w:val="right"/>
        <w:rPr>
          <w:color w:val="000000"/>
          <w:sz w:val="28"/>
          <w:szCs w:val="28"/>
        </w:rPr>
      </w:pPr>
    </w:p>
    <w:p w:rsidR="00EB4C98" w:rsidRDefault="00EB4C98" w:rsidP="00EB7FF8">
      <w:pPr>
        <w:pStyle w:val="a9"/>
        <w:jc w:val="right"/>
        <w:rPr>
          <w:color w:val="000000"/>
          <w:sz w:val="28"/>
          <w:szCs w:val="28"/>
        </w:rPr>
      </w:pP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Приложение 2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к Постановлению местной администрации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EB7FF8">
        <w:rPr>
          <w:color w:val="000000"/>
          <w:sz w:val="28"/>
          <w:szCs w:val="28"/>
        </w:rPr>
        <w:t>Озрек</w:t>
      </w:r>
      <w:proofErr w:type="spellEnd"/>
      <w:r w:rsidRPr="00EB7FF8">
        <w:rPr>
          <w:color w:val="000000"/>
          <w:sz w:val="28"/>
          <w:szCs w:val="28"/>
        </w:rPr>
        <w:t xml:space="preserve"> </w:t>
      </w:r>
    </w:p>
    <w:p w:rsidR="00BB164C" w:rsidRPr="00EB7FF8" w:rsidRDefault="00BB164C" w:rsidP="00BB164C">
      <w:pPr>
        <w:pStyle w:val="a9"/>
        <w:jc w:val="right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23</w:t>
      </w:r>
      <w:r w:rsidRPr="00EB7F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ноября  </w:t>
      </w:r>
      <w:r w:rsidRPr="00EB7FF8">
        <w:rPr>
          <w:color w:val="000000"/>
          <w:sz w:val="28"/>
          <w:szCs w:val="28"/>
        </w:rPr>
        <w:t>2018 г.  №</w:t>
      </w:r>
      <w:r>
        <w:rPr>
          <w:color w:val="000000"/>
          <w:sz w:val="28"/>
          <w:szCs w:val="28"/>
        </w:rPr>
        <w:t xml:space="preserve"> 17</w:t>
      </w:r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B7FF8" w:rsidRPr="00EB7FF8" w:rsidRDefault="00EB7FF8" w:rsidP="00EB7FF8">
      <w:pPr>
        <w:pStyle w:val="a9"/>
        <w:jc w:val="right"/>
        <w:rPr>
          <w:color w:val="000000"/>
          <w:sz w:val="28"/>
          <w:szCs w:val="28"/>
        </w:rPr>
      </w:pPr>
    </w:p>
    <w:p w:rsidR="00EB7FF8" w:rsidRPr="00FE612B" w:rsidRDefault="00EB7FF8" w:rsidP="00EB7FF8">
      <w:pPr>
        <w:pStyle w:val="a9"/>
        <w:jc w:val="center"/>
        <w:rPr>
          <w:b/>
          <w:color w:val="000000"/>
          <w:sz w:val="28"/>
          <w:szCs w:val="28"/>
        </w:rPr>
      </w:pPr>
      <w:r w:rsidRPr="00FE612B">
        <w:rPr>
          <w:b/>
          <w:bCs/>
          <w:color w:val="000000"/>
          <w:sz w:val="28"/>
          <w:szCs w:val="28"/>
        </w:rPr>
        <w:t>ПОЛОЖЕНИЕ</w:t>
      </w:r>
    </w:p>
    <w:p w:rsidR="00EB7FF8" w:rsidRDefault="00FE612B" w:rsidP="00EB7FF8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EB7FF8" w:rsidRPr="00FE612B">
        <w:rPr>
          <w:b/>
          <w:bCs/>
          <w:color w:val="000000"/>
          <w:sz w:val="28"/>
          <w:szCs w:val="28"/>
        </w:rPr>
        <w:t xml:space="preserve"> комиссии по разработке проекта Генерального плана </w:t>
      </w:r>
      <w:r w:rsidRPr="00FE612B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го</w:t>
      </w:r>
      <w:r w:rsidRPr="00FE612B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  <w:proofErr w:type="spellStart"/>
      <w:r>
        <w:rPr>
          <w:b/>
          <w:bCs/>
          <w:color w:val="000000"/>
          <w:sz w:val="28"/>
          <w:szCs w:val="28"/>
        </w:rPr>
        <w:t>Озрек</w:t>
      </w:r>
      <w:proofErr w:type="spellEnd"/>
      <w:r w:rsidRPr="00FE61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Лесенского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EB7FF8" w:rsidRPr="00FE612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 КБР</w:t>
      </w:r>
    </w:p>
    <w:p w:rsidR="00FE612B" w:rsidRPr="00FE612B" w:rsidRDefault="00FE612B" w:rsidP="00EB7FF8">
      <w:pPr>
        <w:pStyle w:val="a9"/>
        <w:jc w:val="center"/>
        <w:rPr>
          <w:b/>
          <w:color w:val="000000"/>
          <w:sz w:val="28"/>
          <w:szCs w:val="28"/>
        </w:rPr>
      </w:pP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1. Общие положения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1.1. Настоящее Положение определяет порядок деятельности комиссии по подготовке Генерального плана муниципального образования «сельское поселение</w:t>
      </w:r>
      <w:r w:rsidR="00FE612B">
        <w:rPr>
          <w:color w:val="000000"/>
          <w:sz w:val="28"/>
          <w:szCs w:val="28"/>
        </w:rPr>
        <w:t xml:space="preserve"> </w:t>
      </w:r>
      <w:proofErr w:type="spellStart"/>
      <w:r w:rsidR="00FE612B">
        <w:rPr>
          <w:color w:val="000000"/>
          <w:sz w:val="28"/>
          <w:szCs w:val="28"/>
        </w:rPr>
        <w:t>Озрек</w:t>
      </w:r>
      <w:proofErr w:type="spellEnd"/>
      <w:r w:rsidRPr="00EB7FF8">
        <w:rPr>
          <w:color w:val="000000"/>
          <w:sz w:val="28"/>
          <w:szCs w:val="28"/>
        </w:rPr>
        <w:t>» (далее - комиссия)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1.2. Комиссия является постоянно действующим консультативным органом муниципального образования </w:t>
      </w:r>
      <w:r w:rsidR="00FE612B" w:rsidRPr="00EB7FF8">
        <w:rPr>
          <w:color w:val="000000"/>
          <w:sz w:val="28"/>
          <w:szCs w:val="28"/>
        </w:rPr>
        <w:t>«сельское поселение</w:t>
      </w:r>
      <w:r w:rsidR="00FE612B">
        <w:rPr>
          <w:color w:val="000000"/>
          <w:sz w:val="28"/>
          <w:szCs w:val="28"/>
        </w:rPr>
        <w:t xml:space="preserve"> </w:t>
      </w:r>
      <w:proofErr w:type="spellStart"/>
      <w:r w:rsidR="00FE612B">
        <w:rPr>
          <w:color w:val="000000"/>
          <w:sz w:val="28"/>
          <w:szCs w:val="28"/>
        </w:rPr>
        <w:t>Озрек</w:t>
      </w:r>
      <w:proofErr w:type="spellEnd"/>
      <w:r w:rsidR="00FE612B" w:rsidRPr="00EB7FF8">
        <w:rPr>
          <w:color w:val="000000"/>
          <w:sz w:val="28"/>
          <w:szCs w:val="28"/>
        </w:rPr>
        <w:t>»</w:t>
      </w:r>
      <w:r w:rsidR="00FE612B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по рассмотрению вопросов по подготовке проекта Генерального плана муниципального образования </w:t>
      </w:r>
      <w:r w:rsidR="00FE612B" w:rsidRPr="00EB7FF8">
        <w:rPr>
          <w:color w:val="000000"/>
          <w:sz w:val="28"/>
          <w:szCs w:val="28"/>
        </w:rPr>
        <w:t>«сельское поселение</w:t>
      </w:r>
      <w:r w:rsidR="00FE612B">
        <w:rPr>
          <w:color w:val="000000"/>
          <w:sz w:val="28"/>
          <w:szCs w:val="28"/>
        </w:rPr>
        <w:t xml:space="preserve"> </w:t>
      </w:r>
      <w:proofErr w:type="spellStart"/>
      <w:r w:rsidR="00FE612B">
        <w:rPr>
          <w:color w:val="000000"/>
          <w:sz w:val="28"/>
          <w:szCs w:val="28"/>
        </w:rPr>
        <w:t>Озрек</w:t>
      </w:r>
      <w:proofErr w:type="spellEnd"/>
      <w:r w:rsidR="00FE612B" w:rsidRPr="00EB7FF8">
        <w:rPr>
          <w:color w:val="000000"/>
          <w:sz w:val="28"/>
          <w:szCs w:val="28"/>
        </w:rPr>
        <w:t>»</w:t>
      </w:r>
      <w:r w:rsidRPr="00EB7FF8">
        <w:rPr>
          <w:color w:val="000000"/>
          <w:sz w:val="28"/>
          <w:szCs w:val="28"/>
        </w:rPr>
        <w:t>, организации публичных слушаний.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1.3. Комиссия осуществляет свою деятельность на основании настоящего Положения, в соответствии с Градостроительным кодексом Российской Федерации.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2. Компетенция комиссии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2.1. В компетенцию комиссии входят вопросы: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1) организация работ по подготовке проекта Генерального плана муниципального образования </w:t>
      </w:r>
      <w:r w:rsidR="00FE612B" w:rsidRPr="00EB7FF8">
        <w:rPr>
          <w:color w:val="000000"/>
          <w:sz w:val="28"/>
          <w:szCs w:val="28"/>
        </w:rPr>
        <w:t>«сельское поселение</w:t>
      </w:r>
      <w:r w:rsidR="00FE612B">
        <w:rPr>
          <w:color w:val="000000"/>
          <w:sz w:val="28"/>
          <w:szCs w:val="28"/>
        </w:rPr>
        <w:t xml:space="preserve"> </w:t>
      </w:r>
      <w:proofErr w:type="spellStart"/>
      <w:r w:rsidR="00FE612B">
        <w:rPr>
          <w:color w:val="000000"/>
          <w:sz w:val="28"/>
          <w:szCs w:val="28"/>
        </w:rPr>
        <w:t>Озрек</w:t>
      </w:r>
      <w:proofErr w:type="spellEnd"/>
      <w:r w:rsidR="00FE612B" w:rsidRPr="00EB7FF8">
        <w:rPr>
          <w:color w:val="000000"/>
          <w:sz w:val="28"/>
          <w:szCs w:val="28"/>
        </w:rPr>
        <w:t>»</w:t>
      </w:r>
      <w:r w:rsidRPr="00EB7FF8">
        <w:rPr>
          <w:color w:val="000000"/>
          <w:sz w:val="28"/>
          <w:szCs w:val="28"/>
        </w:rPr>
        <w:t>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2) организация публичных слушаний по проекту Генплана поселения;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3) рассмотрение предложений граждан и юридических лиц в связи с разработкой проекта Генерального плана муниципального образования </w:t>
      </w:r>
      <w:r w:rsidR="00FE612B" w:rsidRPr="00EB7FF8">
        <w:rPr>
          <w:color w:val="000000"/>
          <w:sz w:val="28"/>
          <w:szCs w:val="28"/>
        </w:rPr>
        <w:t>«сельское поселение</w:t>
      </w:r>
      <w:r w:rsidR="00FE612B">
        <w:rPr>
          <w:color w:val="000000"/>
          <w:sz w:val="28"/>
          <w:szCs w:val="28"/>
        </w:rPr>
        <w:t xml:space="preserve"> </w:t>
      </w:r>
      <w:proofErr w:type="spellStart"/>
      <w:r w:rsidR="00FE612B">
        <w:rPr>
          <w:color w:val="000000"/>
          <w:sz w:val="28"/>
          <w:szCs w:val="28"/>
        </w:rPr>
        <w:t>Озрек</w:t>
      </w:r>
      <w:proofErr w:type="spellEnd"/>
      <w:r w:rsidR="00FE612B" w:rsidRPr="00EB7FF8">
        <w:rPr>
          <w:color w:val="000000"/>
          <w:sz w:val="28"/>
          <w:szCs w:val="28"/>
        </w:rPr>
        <w:t>»</w:t>
      </w:r>
      <w:r w:rsidRPr="00EB7FF8">
        <w:rPr>
          <w:color w:val="000000"/>
          <w:sz w:val="28"/>
          <w:szCs w:val="28"/>
        </w:rPr>
        <w:t>, поступивших во время публичных слушаний.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2.2. Подготовка заключений и рекомендаций главе по результатам публичных слушаний.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 Основные функции Комиссии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3.1. Обеспечивает сбор, обобщение предложений по разработке Генплана, полученных от заинтересованных лиц, для последующего направления разработчику </w:t>
      </w:r>
      <w:hyperlink r:id="rId11" w:tooltip="Генеральные планы" w:history="1">
        <w:r w:rsidRPr="00EB7FF8">
          <w:rPr>
            <w:color w:val="0066CC"/>
            <w:sz w:val="28"/>
            <w:szCs w:val="28"/>
          </w:rPr>
          <w:t>генплана</w:t>
        </w:r>
      </w:hyperlink>
      <w:r w:rsidRPr="00EB7FF8">
        <w:rPr>
          <w:color w:val="000000"/>
          <w:sz w:val="28"/>
          <w:szCs w:val="28"/>
        </w:rPr>
        <w:t xml:space="preserve"> с целью учета общественного мнения и интересов населения.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3.2. Рассматривает подготовленные разработчиком варианты Генплана, участвует в организации мероприятий по их общественному обсуждению, осуществляет контроль учета мнения населения о составе проекта Генплана.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3.3. </w:t>
      </w:r>
      <w:proofErr w:type="gramStart"/>
      <w:r w:rsidRPr="00EB7FF8">
        <w:rPr>
          <w:color w:val="000000"/>
          <w:sz w:val="28"/>
          <w:szCs w:val="28"/>
        </w:rPr>
        <w:t xml:space="preserve">В пределах своих полномочий комиссия готовит </w:t>
      </w:r>
      <w:hyperlink r:id="rId12" w:tooltip="Задание на проектирование, разработку" w:history="1">
        <w:r w:rsidRPr="00EB7FF8">
          <w:rPr>
            <w:color w:val="0066CC"/>
            <w:sz w:val="28"/>
            <w:szCs w:val="28"/>
          </w:rPr>
          <w:t>задание на разработку</w:t>
        </w:r>
      </w:hyperlink>
      <w:r w:rsidRPr="00EB7FF8">
        <w:rPr>
          <w:color w:val="000000"/>
          <w:sz w:val="28"/>
          <w:szCs w:val="28"/>
        </w:rPr>
        <w:t xml:space="preserve"> проекта Генплана для утверждения его главой, принимает и рассматривает предложения от субъектов градостроительных отношений по разработке проекта Генплана или внесению в них изменений, предложений и замечаний после проведения публичных слушаний, обеспечивает внесение изменений в проект Генплана по результатам публичных слушаний и представляет указанный проект главе.</w:t>
      </w:r>
      <w:proofErr w:type="gramEnd"/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3.4. Направляет проект Генплана в отдел архитектуры администрации </w:t>
      </w:r>
      <w:proofErr w:type="spellStart"/>
      <w:r w:rsidR="00FE612B">
        <w:rPr>
          <w:color w:val="000000"/>
          <w:sz w:val="28"/>
          <w:szCs w:val="28"/>
        </w:rPr>
        <w:t>Лескенского</w:t>
      </w:r>
      <w:proofErr w:type="spellEnd"/>
      <w:r w:rsidR="00FE612B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 xml:space="preserve">муниципального </w:t>
      </w:r>
      <w:r w:rsidR="00FE612B">
        <w:rPr>
          <w:color w:val="000000"/>
          <w:sz w:val="28"/>
          <w:szCs w:val="28"/>
        </w:rPr>
        <w:t>района КБР</w:t>
      </w:r>
      <w:r w:rsidRPr="00EB7FF8">
        <w:rPr>
          <w:color w:val="000000"/>
          <w:sz w:val="28"/>
          <w:szCs w:val="28"/>
        </w:rPr>
        <w:t xml:space="preserve"> для проверки.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 Комиссия проводит публичные слушания в случаях и порядке, определенных Генеральным планом поселения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3.8.1. Публичные слушания проводятся комиссией подготовке Генплана по ее инициативе или по обращениям, поступившим от физических или юридических лиц, в случаях, когда рассматриваются следующие вопросы:</w:t>
      </w:r>
    </w:p>
    <w:p w:rsidR="00EB7FF8" w:rsidRPr="00FE612B" w:rsidRDefault="00EB7FF8" w:rsidP="00EB7FF8">
      <w:pPr>
        <w:pStyle w:val="a9"/>
        <w:jc w:val="both"/>
        <w:rPr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</w:t>
      </w:r>
      <w:hyperlink r:id="rId13" w:tooltip="Объекты недвижимости" w:history="1">
        <w:r w:rsidRPr="00FE612B">
          <w:rPr>
            <w:sz w:val="28"/>
            <w:szCs w:val="28"/>
          </w:rPr>
          <w:t>объектов недвижимости</w:t>
        </w:r>
      </w:hyperlink>
      <w:r w:rsidRPr="00FE612B">
        <w:rPr>
          <w:sz w:val="28"/>
          <w:szCs w:val="28"/>
        </w:rPr>
        <w:t>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предложения об изменении градостроительных регламентов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3.8.2. Материалы для проведения публичных слушаний (заключения, иные необходимые материалы) готовятся комиссией по подготовке проекта Генплана.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3.8.3. Правом обсуждения документации по планировке территории на публичных слушаниях обладают лица: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проживающие на территории, применительно к которой подготовлена документация по планировке территории;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иные лица, чьи интересы затрагиваются в связи с планируемой реализацией документации по планировке территории.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3.8.4. Предметами публичных слушаний документации по планировке территории являются вопросы соответствия этой документации: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</w:t>
      </w:r>
    </w:p>
    <w:p w:rsidR="00EB7FF8" w:rsidRPr="00EB7FF8" w:rsidRDefault="00FE612B" w:rsidP="00EB7FF8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EB7FF8" w:rsidRPr="00EB7FF8">
        <w:rPr>
          <w:color w:val="000000"/>
          <w:sz w:val="28"/>
          <w:szCs w:val="28"/>
        </w:rPr>
        <w:t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</w:t>
      </w:r>
      <w:proofErr w:type="gramEnd"/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- иным требованиям, установленным законодательством о </w:t>
      </w:r>
      <w:hyperlink r:id="rId14" w:tooltip="Градостроительная деятельность" w:history="1">
        <w:r w:rsidRPr="00EB7FF8">
          <w:rPr>
            <w:color w:val="0066CC"/>
            <w:sz w:val="28"/>
            <w:szCs w:val="28"/>
          </w:rPr>
          <w:t>градостроительной деятельности</w:t>
        </w:r>
      </w:hyperlink>
      <w:r w:rsidRPr="00EB7FF8">
        <w:rPr>
          <w:color w:val="000000"/>
          <w:sz w:val="28"/>
          <w:szCs w:val="28"/>
        </w:rPr>
        <w:t>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3.8.5.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Глава с учетом рекомендаций комиссии не позднее двух недель со дня проведения публичных слушаний может принять решение: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- об </w:t>
      </w:r>
      <w:hyperlink r:id="rId15" w:tooltip="Утверждения документов" w:history="1">
        <w:r w:rsidRPr="00EB7FF8">
          <w:rPr>
            <w:color w:val="0066CC"/>
            <w:sz w:val="28"/>
            <w:szCs w:val="28"/>
          </w:rPr>
          <w:t>утверждении документации</w:t>
        </w:r>
      </w:hyperlink>
      <w:r w:rsidRPr="00EB7FF8">
        <w:rPr>
          <w:color w:val="000000"/>
          <w:sz w:val="28"/>
          <w:szCs w:val="28"/>
        </w:rPr>
        <w:t xml:space="preserve"> по планировке территории;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о доработке документации по планировке территории с учетом рекомендаций комиссии;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об отклонении документации по планировке территории.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3.8.6. Физические и юридические лица могут оспорить в суде решение об утверждении, доработке или отклонении документации по планировке территории.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3.9. Комиссия подготавливает главе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Генерального плана поселения.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3.10. Организует подготовку предложений о внесении изменений в Генплан поселения, а также проектов </w:t>
      </w:r>
      <w:hyperlink r:id="rId16" w:tooltip="Нормы права" w:history="1">
        <w:r w:rsidRPr="00EB7FF8">
          <w:rPr>
            <w:color w:val="0066CC"/>
            <w:sz w:val="28"/>
            <w:szCs w:val="28"/>
          </w:rPr>
          <w:t>нормативных правовых</w:t>
        </w:r>
      </w:hyperlink>
      <w:r w:rsidRPr="00EB7FF8">
        <w:rPr>
          <w:color w:val="000000"/>
          <w:sz w:val="28"/>
          <w:szCs w:val="28"/>
        </w:rPr>
        <w:t xml:space="preserve"> актов, иных документов, связанных с реализацией и применением Генплана.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3.11. В состав комиссии по подготовке проекта Генплана поселения (далее - комиссия) могут входить представители: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представительного органа </w:t>
      </w:r>
      <w:hyperlink r:id="rId17" w:tooltip="Городское поселение" w:history="1">
        <w:r w:rsidR="00FE612B">
          <w:rPr>
            <w:color w:val="0066CC"/>
            <w:sz w:val="28"/>
            <w:szCs w:val="28"/>
          </w:rPr>
          <w:t>сель</w:t>
        </w:r>
        <w:r w:rsidRPr="00EB7FF8">
          <w:rPr>
            <w:color w:val="0066CC"/>
            <w:sz w:val="28"/>
            <w:szCs w:val="28"/>
          </w:rPr>
          <w:t>ского поселения</w:t>
        </w:r>
      </w:hyperlink>
      <w:r w:rsidRPr="00EB7FF8">
        <w:rPr>
          <w:color w:val="000000"/>
          <w:sz w:val="28"/>
          <w:szCs w:val="28"/>
        </w:rPr>
        <w:t>, муниципального района;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уполномоченных органов муниципального района в сфере архитектуры и градостроительства, землеустройства, имущественных отношений (по согласованию);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уполномоченного органа местного самоуправления или</w:t>
      </w:r>
      <w:r w:rsidR="00FE612B">
        <w:rPr>
          <w:color w:val="000000"/>
          <w:sz w:val="28"/>
          <w:szCs w:val="28"/>
        </w:rPr>
        <w:t xml:space="preserve"> Кабардино-Балкарской</w:t>
      </w:r>
      <w:r w:rsidRPr="00EB7FF8">
        <w:rPr>
          <w:color w:val="000000"/>
          <w:sz w:val="28"/>
          <w:szCs w:val="28"/>
        </w:rPr>
        <w:t xml:space="preserve"> Республики </w:t>
      </w:r>
      <w:r w:rsidR="00FE612B">
        <w:rPr>
          <w:color w:val="000000"/>
          <w:sz w:val="28"/>
          <w:szCs w:val="28"/>
        </w:rPr>
        <w:t xml:space="preserve"> </w:t>
      </w:r>
      <w:r w:rsidRPr="00EB7FF8">
        <w:rPr>
          <w:color w:val="000000"/>
          <w:sz w:val="28"/>
          <w:szCs w:val="28"/>
        </w:rPr>
        <w:t>по охране объектов культурного наследия (при наличии на территории соответствующих объектов культурного наследия);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представительных и исполнительных органов государственной власти </w:t>
      </w:r>
      <w:r w:rsidR="00C47143">
        <w:rPr>
          <w:color w:val="000000"/>
          <w:sz w:val="28"/>
          <w:szCs w:val="28"/>
        </w:rPr>
        <w:t>Кабардино-Балкарской</w:t>
      </w:r>
      <w:r w:rsidR="00C47143" w:rsidRPr="00EB7FF8">
        <w:rPr>
          <w:color w:val="000000"/>
          <w:sz w:val="28"/>
          <w:szCs w:val="28"/>
        </w:rPr>
        <w:t xml:space="preserve"> Республики</w:t>
      </w:r>
      <w:r w:rsidRPr="00EB7FF8">
        <w:rPr>
          <w:color w:val="000000"/>
          <w:sz w:val="28"/>
          <w:szCs w:val="28"/>
        </w:rPr>
        <w:t xml:space="preserve">, государственных органов санитарного надзора, органов пожарного надзора и иных заинтересованных надзорных и контролирующих органов, </w:t>
      </w:r>
      <w:hyperlink r:id="rId18" w:tooltip="Общественно-Государственные объединения" w:history="1">
        <w:r w:rsidRPr="00EB7FF8">
          <w:rPr>
            <w:color w:val="0066CC"/>
            <w:sz w:val="28"/>
            <w:szCs w:val="28"/>
          </w:rPr>
          <w:t>общественных объединений</w:t>
        </w:r>
      </w:hyperlink>
      <w:r w:rsidRPr="00EB7FF8">
        <w:rPr>
          <w:color w:val="000000"/>
          <w:sz w:val="28"/>
          <w:szCs w:val="28"/>
        </w:rPr>
        <w:t xml:space="preserve"> граждан, а также объединений и ассоциаций предпринимателей и коммерческих структур.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Состав комиссии определяется постановлением главы.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4. Права и обязанности комиссии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Комиссия вправе: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вносить предложения по изменению персонального состава комиссии;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- вносить предложения о внесении изменений и дополнений в Генплан поселения.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5. Порядок деятельности комиссии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5.1. Комиссия собирается по мере необходимости, но не реже одного раза в месяц.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5.2. Техническое обеспечение деятельности возлагается на </w:t>
      </w:r>
      <w:r w:rsidR="00C47143">
        <w:rPr>
          <w:color w:val="000000"/>
          <w:sz w:val="28"/>
          <w:szCs w:val="28"/>
        </w:rPr>
        <w:t xml:space="preserve"> местную </w:t>
      </w:r>
      <w:r w:rsidRPr="00EB7FF8">
        <w:rPr>
          <w:color w:val="000000"/>
          <w:sz w:val="28"/>
          <w:szCs w:val="28"/>
        </w:rPr>
        <w:t>администрацию</w:t>
      </w:r>
      <w:r w:rsidR="00C4714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47143">
        <w:rPr>
          <w:color w:val="000000"/>
          <w:sz w:val="28"/>
          <w:szCs w:val="28"/>
        </w:rPr>
        <w:t>Озрек</w:t>
      </w:r>
      <w:proofErr w:type="spellEnd"/>
      <w:r w:rsidRPr="00EB7FF8">
        <w:rPr>
          <w:color w:val="000000"/>
          <w:sz w:val="28"/>
          <w:szCs w:val="28"/>
        </w:rPr>
        <w:t>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5.3. Предложения граждан и юридических лиц направляются в комиссию через секретаря комиссии.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5.4. Председатель комиссии обеспечивает рассмотрение предложений граждан или юридических лиц на заседание комиссии в течение двух недель.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5.5.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6. Финансовое и материально-техническое обеспечение деятельности комиссии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EB7FF8" w:rsidRPr="00EB7FF8" w:rsidRDefault="00EB7FF8" w:rsidP="00EB7FF8">
      <w:pPr>
        <w:pStyle w:val="a9"/>
        <w:jc w:val="both"/>
        <w:rPr>
          <w:color w:val="000000"/>
          <w:sz w:val="28"/>
          <w:szCs w:val="28"/>
        </w:rPr>
      </w:pPr>
      <w:r w:rsidRPr="00EB7FF8">
        <w:rPr>
          <w:color w:val="000000"/>
          <w:sz w:val="28"/>
          <w:szCs w:val="28"/>
        </w:rPr>
        <w:t xml:space="preserve">6.2. </w:t>
      </w:r>
      <w:r w:rsidR="00C47143">
        <w:rPr>
          <w:color w:val="000000"/>
          <w:sz w:val="28"/>
          <w:szCs w:val="28"/>
        </w:rPr>
        <w:t xml:space="preserve">Местная </w:t>
      </w:r>
      <w:r w:rsidRPr="00EB7FF8">
        <w:rPr>
          <w:color w:val="000000"/>
          <w:sz w:val="28"/>
          <w:szCs w:val="28"/>
        </w:rPr>
        <w:t xml:space="preserve">администрация </w:t>
      </w:r>
      <w:r w:rsidR="00C47143">
        <w:rPr>
          <w:color w:val="000000"/>
          <w:sz w:val="28"/>
          <w:szCs w:val="28"/>
        </w:rPr>
        <w:t xml:space="preserve">сельского поселения </w:t>
      </w:r>
      <w:r w:rsidRPr="00EB7FF8">
        <w:rPr>
          <w:color w:val="000000"/>
          <w:sz w:val="28"/>
          <w:szCs w:val="28"/>
        </w:rPr>
        <w:t>предоставляет комиссии необходим</w:t>
      </w:r>
      <w:r w:rsidR="00C47143">
        <w:rPr>
          <w:color w:val="000000"/>
          <w:sz w:val="28"/>
          <w:szCs w:val="28"/>
        </w:rPr>
        <w:t>ы</w:t>
      </w:r>
      <w:r w:rsidRPr="00EB7FF8">
        <w:rPr>
          <w:color w:val="000000"/>
          <w:sz w:val="28"/>
          <w:szCs w:val="28"/>
        </w:rPr>
        <w:t>е помещения для проведения заседаний, публичных слушании, хранения документов.</w:t>
      </w:r>
    </w:p>
    <w:sectPr w:rsidR="00EB7FF8" w:rsidRPr="00EB7FF8" w:rsidSect="00C4714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D" w:rsidRDefault="008C058D" w:rsidP="00EB7FF8">
      <w:r>
        <w:separator/>
      </w:r>
    </w:p>
  </w:endnote>
  <w:endnote w:type="continuationSeparator" w:id="0">
    <w:p w:rsidR="008C058D" w:rsidRDefault="008C058D" w:rsidP="00EB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D" w:rsidRDefault="008C058D" w:rsidP="00EB7FF8">
      <w:r>
        <w:separator/>
      </w:r>
    </w:p>
  </w:footnote>
  <w:footnote w:type="continuationSeparator" w:id="0">
    <w:p w:rsidR="008C058D" w:rsidRDefault="008C058D" w:rsidP="00EB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2AC"/>
    <w:multiLevelType w:val="hybridMultilevel"/>
    <w:tmpl w:val="AE96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27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05637"/>
    <w:multiLevelType w:val="hybridMultilevel"/>
    <w:tmpl w:val="155E12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8"/>
    <w:rsid w:val="0011201A"/>
    <w:rsid w:val="00327F8E"/>
    <w:rsid w:val="008C058D"/>
    <w:rsid w:val="00AA4A7F"/>
    <w:rsid w:val="00BB164C"/>
    <w:rsid w:val="00C47143"/>
    <w:rsid w:val="00EB44B9"/>
    <w:rsid w:val="00EB4C98"/>
    <w:rsid w:val="00EB7FF8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7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7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obtzekti_nedvizhimosti/" TargetMode="External"/><Relationship Id="rId1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zadanie_na_proektirovanie__razrabotku/" TargetMode="External"/><Relationship Id="rId17" Type="http://schemas.openxmlformats.org/officeDocument/2006/relationships/hyperlink" Target="http://pandia.ru/text/category/gorodskoe_posel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generalmznie_pl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utverzhdeniya_dokumentov/" TargetMode="External"/><Relationship Id="rId10" Type="http://schemas.openxmlformats.org/officeDocument/2006/relationships/hyperlink" Target="mailto:ozrek@kb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gradostroi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2018-10-15T06:26:00Z</cp:lastPrinted>
  <dcterms:created xsi:type="dcterms:W3CDTF">2018-08-09T11:04:00Z</dcterms:created>
  <dcterms:modified xsi:type="dcterms:W3CDTF">2018-11-26T10:27:00Z</dcterms:modified>
</cp:coreProperties>
</file>